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oppsett"/>
        <w:tblW w:w="15167" w:type="dxa"/>
        <w:jc w:val="center"/>
        <w:tblLayout w:type="fixed"/>
        <w:tblLook w:val="04A0" w:firstRow="1" w:lastRow="0" w:firstColumn="1" w:lastColumn="0" w:noHBand="0" w:noVBand="1"/>
        <w:tblDescription w:val="Brosjyre oppsettstabell side 1 "/>
      </w:tblPr>
      <w:tblGrid>
        <w:gridCol w:w="3556"/>
        <w:gridCol w:w="713"/>
        <w:gridCol w:w="712"/>
        <w:gridCol w:w="3843"/>
        <w:gridCol w:w="720"/>
        <w:gridCol w:w="720"/>
        <w:gridCol w:w="4903"/>
      </w:tblGrid>
      <w:tr w:rsidR="00007663" w:rsidRPr="00B63B45" w14:paraId="17759325" w14:textId="77777777" w:rsidTr="00344514">
        <w:trPr>
          <w:trHeight w:hRule="exact" w:val="10800"/>
          <w:jc w:val="center"/>
        </w:trPr>
        <w:tc>
          <w:tcPr>
            <w:tcW w:w="3556" w:type="dxa"/>
          </w:tcPr>
          <w:p w14:paraId="2C25AC6F" w14:textId="1BEE73EE" w:rsidR="00007663" w:rsidRPr="00B63B45" w:rsidRDefault="00007663">
            <w:pPr>
              <w:rPr>
                <w:noProof/>
              </w:rPr>
            </w:pPr>
          </w:p>
          <w:p w14:paraId="4473E647" w14:textId="17230482" w:rsidR="00C30622" w:rsidRPr="00C30622" w:rsidRDefault="00C30622">
            <w:pPr>
              <w:pStyle w:val="Overskrift2"/>
              <w:rPr>
                <w:b w:val="0"/>
                <w:bCs w:val="0"/>
                <w:noProof/>
                <w:sz w:val="16"/>
                <w:szCs w:val="14"/>
                <w:lang w:bidi="nb-NO"/>
              </w:rPr>
            </w:pPr>
            <w:r w:rsidRPr="00B63B45">
              <w:rPr>
                <w:noProof/>
                <w:lang w:eastAsia="nb-NO"/>
              </w:rPr>
              <w:drawing>
                <wp:inline distT="0" distB="0" distL="0" distR="0" wp14:anchorId="314964C7" wp14:editId="67AC0710">
                  <wp:extent cx="2255519" cy="140970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491" cy="142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0622">
              <w:rPr>
                <w:b w:val="0"/>
                <w:bCs w:val="0"/>
                <w:noProof/>
                <w:sz w:val="16"/>
                <w:szCs w:val="14"/>
                <w:lang w:bidi="nb-NO"/>
              </w:rPr>
              <w:t>Foto: Christian Kehlet</w:t>
            </w:r>
          </w:p>
          <w:p w14:paraId="2242BA9F" w14:textId="5D5FEF80" w:rsidR="00007663" w:rsidRPr="00B63B45" w:rsidRDefault="00EB1617">
            <w:pPr>
              <w:pStyle w:val="Overskrift2"/>
              <w:rPr>
                <w:noProof/>
              </w:rPr>
            </w:pPr>
            <w:r>
              <w:rPr>
                <w:noProof/>
                <w:lang w:bidi="nb-NO"/>
              </w:rPr>
              <w:t>Alle beredskapssituasjoner oppstår i en kommune</w:t>
            </w:r>
          </w:p>
          <w:p w14:paraId="74FE34A9" w14:textId="195336C5" w:rsidR="00007663" w:rsidRPr="00B63B45" w:rsidRDefault="00EB1617">
            <w:pPr>
              <w:rPr>
                <w:noProof/>
              </w:rPr>
            </w:pPr>
            <w:r>
              <w:rPr>
                <w:noProof/>
                <w:lang w:bidi="nb-NO"/>
              </w:rPr>
              <w:t xml:space="preserve">Kommunene er pålagt store oppgaver </w:t>
            </w:r>
            <w:bookmarkStart w:id="0" w:name="_GoBack"/>
            <w:bookmarkEnd w:id="0"/>
            <w:r>
              <w:rPr>
                <w:noProof/>
                <w:lang w:bidi="nb-NO"/>
              </w:rPr>
              <w:t xml:space="preserve">på området samfunnssikkerhet og skal spesielt ivareta innbyggerne når en beredskapssituasjon oppstår. </w:t>
            </w:r>
          </w:p>
          <w:p w14:paraId="57371B7F" w14:textId="63E2402C" w:rsidR="00007663" w:rsidRPr="00B63B45" w:rsidRDefault="00E408FB">
            <w:pPr>
              <w:pStyle w:val="Punktmerketliste"/>
              <w:rPr>
                <w:noProof/>
              </w:rPr>
            </w:pPr>
            <w:r w:rsidRPr="00B63B45">
              <w:rPr>
                <w:noProof/>
                <w:lang w:bidi="nb-NO"/>
              </w:rPr>
              <w:t xml:space="preserve">Vi har </w:t>
            </w:r>
            <w:r w:rsidR="006E6EF6">
              <w:rPr>
                <w:noProof/>
                <w:lang w:bidi="nb-NO"/>
              </w:rPr>
              <w:t>erfaring og kompetanse</w:t>
            </w:r>
            <w:r w:rsidRPr="00B63B45">
              <w:rPr>
                <w:noProof/>
                <w:lang w:bidi="nb-NO"/>
              </w:rPr>
              <w:t xml:space="preserve"> </w:t>
            </w:r>
          </w:p>
          <w:p w14:paraId="76DAD336" w14:textId="77777777" w:rsidR="00007663" w:rsidRDefault="006E6EF6">
            <w:pPr>
              <w:pStyle w:val="Punktmerketliste"/>
              <w:rPr>
                <w:noProof/>
              </w:rPr>
            </w:pPr>
            <w:r>
              <w:rPr>
                <w:noProof/>
                <w:lang w:bidi="nb-NO"/>
              </w:rPr>
              <w:t>Vi bidrar med veiledning og støtte til utarbeidelse av risiko- og sårbarhetsanalyser, beredskapsplaner, opplæring, øvelser og evalueringer</w:t>
            </w:r>
          </w:p>
          <w:p w14:paraId="5C3B999F" w14:textId="77777777" w:rsidR="003C5A17" w:rsidRDefault="003C5A17" w:rsidP="003C5A17">
            <w:pPr>
              <w:pStyle w:val="Punktmerketliste"/>
              <w:numPr>
                <w:ilvl w:val="0"/>
                <w:numId w:val="0"/>
              </w:numPr>
              <w:ind w:left="288"/>
              <w:rPr>
                <w:noProof/>
                <w:lang w:bidi="nb-NO"/>
              </w:rPr>
            </w:pPr>
          </w:p>
          <w:p w14:paraId="4A4BCBDB" w14:textId="5EE16CC7" w:rsidR="003C5A17" w:rsidRDefault="00344514" w:rsidP="003C5A17">
            <w:pPr>
              <w:spacing w:after="0" w:line="240" w:lineRule="auto"/>
              <w:jc w:val="center"/>
              <w:rPr>
                <w:b/>
                <w:sz w:val="4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C7E3DCA" wp14:editId="26A65757">
                  <wp:extent cx="1047237" cy="1217414"/>
                  <wp:effectExtent l="0" t="0" r="635" b="190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39" cy="123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E76A8" w14:textId="77777777" w:rsidR="003C5A17" w:rsidRPr="00344514" w:rsidRDefault="003C5A17" w:rsidP="003C5A17">
            <w:pPr>
              <w:spacing w:after="0" w:line="240" w:lineRule="auto"/>
              <w:rPr>
                <w:b/>
                <w:sz w:val="28"/>
                <w:szCs w:val="14"/>
              </w:rPr>
            </w:pPr>
          </w:p>
          <w:p w14:paraId="4F9BBF73" w14:textId="03FEBDFB" w:rsidR="003C5A17" w:rsidRPr="00687FED" w:rsidRDefault="003C5A17" w:rsidP="003C5A17">
            <w:pPr>
              <w:spacing w:after="0" w:line="240" w:lineRule="auto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  <w:r w:rsidRPr="00687FED">
              <w:rPr>
                <w:b/>
                <w:sz w:val="40"/>
              </w:rPr>
              <w:t>RENLAND</w:t>
            </w:r>
          </w:p>
          <w:p w14:paraId="250C8116" w14:textId="77777777" w:rsidR="003C5A17" w:rsidRPr="00687FED" w:rsidRDefault="003C5A17" w:rsidP="003C5A17">
            <w:pPr>
              <w:spacing w:after="0" w:line="240" w:lineRule="auto"/>
              <w:rPr>
                <w:sz w:val="28"/>
              </w:rPr>
            </w:pPr>
            <w:r w:rsidRPr="00687FED">
              <w:rPr>
                <w:sz w:val="28"/>
              </w:rPr>
              <w:t>BRANN OG REDNING IKS</w:t>
            </w:r>
          </w:p>
          <w:p w14:paraId="6BC0E874" w14:textId="77777777" w:rsidR="003C5A17" w:rsidRPr="00687FED" w:rsidRDefault="003C5A17" w:rsidP="003C5A17">
            <w:pPr>
              <w:spacing w:after="0" w:line="240" w:lineRule="auto"/>
              <w:rPr>
                <w:i/>
                <w:sz w:val="20"/>
              </w:rPr>
            </w:pPr>
            <w:r w:rsidRPr="00687FED">
              <w:rPr>
                <w:i/>
                <w:sz w:val="20"/>
              </w:rPr>
              <w:t>På jobb for et tryggere Grenland</w:t>
            </w:r>
          </w:p>
          <w:p w14:paraId="7826CABF" w14:textId="43E5A6C5" w:rsidR="003C5A17" w:rsidRPr="00B63B45" w:rsidRDefault="003C5A17" w:rsidP="003C5A17">
            <w:pPr>
              <w:pStyle w:val="Punktmerketliste"/>
              <w:numPr>
                <w:ilvl w:val="0"/>
                <w:numId w:val="0"/>
              </w:numPr>
              <w:ind w:left="288"/>
              <w:rPr>
                <w:noProof/>
              </w:rPr>
            </w:pPr>
          </w:p>
        </w:tc>
        <w:tc>
          <w:tcPr>
            <w:tcW w:w="713" w:type="dxa"/>
          </w:tcPr>
          <w:p w14:paraId="5F13C2C9" w14:textId="77777777" w:rsidR="00007663" w:rsidRDefault="00007663">
            <w:pPr>
              <w:rPr>
                <w:noProof/>
              </w:rPr>
            </w:pPr>
          </w:p>
          <w:p w14:paraId="58C9ABE4" w14:textId="77777777" w:rsidR="005258C2" w:rsidRDefault="005258C2">
            <w:pPr>
              <w:rPr>
                <w:noProof/>
              </w:rPr>
            </w:pPr>
          </w:p>
          <w:p w14:paraId="24778826" w14:textId="77777777" w:rsidR="005258C2" w:rsidRDefault="005258C2">
            <w:pPr>
              <w:rPr>
                <w:noProof/>
              </w:rPr>
            </w:pPr>
          </w:p>
          <w:p w14:paraId="079E16F5" w14:textId="77777777" w:rsidR="005258C2" w:rsidRDefault="005258C2">
            <w:pPr>
              <w:rPr>
                <w:noProof/>
              </w:rPr>
            </w:pPr>
          </w:p>
          <w:p w14:paraId="39274033" w14:textId="77777777" w:rsidR="005258C2" w:rsidRDefault="005258C2">
            <w:pPr>
              <w:rPr>
                <w:noProof/>
              </w:rPr>
            </w:pPr>
          </w:p>
          <w:p w14:paraId="033D0C02" w14:textId="23C434B8" w:rsidR="005258C2" w:rsidRPr="00B63B45" w:rsidRDefault="005258C2">
            <w:pPr>
              <w:rPr>
                <w:noProof/>
              </w:rPr>
            </w:pPr>
          </w:p>
        </w:tc>
        <w:tc>
          <w:tcPr>
            <w:tcW w:w="712" w:type="dxa"/>
          </w:tcPr>
          <w:p w14:paraId="58025DB3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3843" w:type="dxa"/>
          </w:tcPr>
          <w:tbl>
            <w:tblPr>
              <w:tblStyle w:val="Tabelloppset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007663" w:rsidRPr="00B63B45" w14:paraId="167D92B3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6DD185FA" w14:textId="2B78DE24" w:rsidR="00007663" w:rsidRPr="00B63B45" w:rsidRDefault="00395314">
                  <w:pPr>
                    <w:pStyle w:val="Overskrift1"/>
                    <w:rPr>
                      <w:noProof/>
                    </w:rPr>
                  </w:pPr>
                  <w:r>
                    <w:rPr>
                      <w:noProof/>
                      <w:lang w:bidi="nb-NO"/>
                    </w:rPr>
                    <w:t>Grenland Brann og Redning</w:t>
                  </w:r>
                </w:p>
                <w:p w14:paraId="1A0DB285" w14:textId="77777777" w:rsidR="00007663" w:rsidRPr="00B63B45" w:rsidRDefault="00E408FB">
                  <w:pPr>
                    <w:pStyle w:val="Overskrift2"/>
                    <w:rPr>
                      <w:noProof/>
                    </w:rPr>
                  </w:pPr>
                  <w:r w:rsidRPr="00B63B45">
                    <w:rPr>
                      <w:noProof/>
                      <w:lang w:bidi="nb-NO"/>
                    </w:rPr>
                    <w:t>Om oss</w:t>
                  </w:r>
                </w:p>
                <w:p w14:paraId="1A8664F8" w14:textId="0ED4EF5F" w:rsidR="00007663" w:rsidRPr="00B63B45" w:rsidRDefault="004028F0">
                  <w:pPr>
                    <w:rPr>
                      <w:noProof/>
                    </w:rPr>
                  </w:pPr>
                  <w:r>
                    <w:rPr>
                      <w:noProof/>
                      <w:lang w:bidi="nb-NO"/>
                    </w:rPr>
                    <w:t>Grenland Brann og Redning er et interkommunalt selskap som eies av Porsgrunn, Bamble, Drangedal og Kragerø(fra 01.01.2022)</w:t>
                  </w:r>
                </w:p>
                <w:p w14:paraId="30DC50F7" w14:textId="19EFCEE7" w:rsidR="00007663" w:rsidRDefault="00E408FB">
                  <w:pPr>
                    <w:pStyle w:val="Overskrift2"/>
                    <w:rPr>
                      <w:noProof/>
                      <w:lang w:bidi="nb-NO"/>
                    </w:rPr>
                  </w:pPr>
                  <w:r w:rsidRPr="00B63B45">
                    <w:rPr>
                      <w:noProof/>
                      <w:lang w:bidi="nb-NO"/>
                    </w:rPr>
                    <w:t>Kontakt oss</w:t>
                  </w:r>
                </w:p>
                <w:p w14:paraId="1FE14105" w14:textId="0C1D2E04" w:rsidR="004028F0" w:rsidRPr="004028F0" w:rsidRDefault="004028F0" w:rsidP="004028F0">
                  <w:pPr>
                    <w:rPr>
                      <w:lang w:bidi="nb-NO"/>
                    </w:rPr>
                  </w:pPr>
                  <w:r>
                    <w:rPr>
                      <w:lang w:bidi="nb-NO"/>
                    </w:rPr>
                    <w:t>Fred Inge Skjærum – avdelingsleder samfunnssikkerhet</w:t>
                  </w:r>
                </w:p>
                <w:p w14:paraId="0F1AE987" w14:textId="72154BDA" w:rsidR="00007663" w:rsidRPr="00B63B45" w:rsidRDefault="00E408FB">
                  <w:pPr>
                    <w:rPr>
                      <w:noProof/>
                    </w:rPr>
                  </w:pPr>
                  <w:r w:rsidRPr="00B63B45">
                    <w:rPr>
                      <w:noProof/>
                      <w:lang w:bidi="nb-NO"/>
                    </w:rPr>
                    <w:t>Telefon:</w:t>
                  </w:r>
                  <w:r w:rsidR="004028F0">
                    <w:rPr>
                      <w:noProof/>
                      <w:lang w:bidi="nb-NO"/>
                    </w:rPr>
                    <w:t xml:space="preserve"> 90081731</w:t>
                  </w:r>
                  <w:r w:rsidRPr="00B63B45">
                    <w:rPr>
                      <w:noProof/>
                      <w:lang w:bidi="nb-NO"/>
                    </w:rPr>
                    <w:br/>
                    <w:t xml:space="preserve">E-post: </w:t>
                  </w:r>
                  <w:r w:rsidR="004028F0">
                    <w:rPr>
                      <w:noProof/>
                      <w:lang w:bidi="nb-NO"/>
                    </w:rPr>
                    <w:t>fred.inge.skjaerum@gbr.no</w:t>
                  </w:r>
                  <w:r w:rsidRPr="00B63B45">
                    <w:rPr>
                      <w:noProof/>
                      <w:lang w:bidi="nb-NO"/>
                    </w:rPr>
                    <w:br/>
                    <w:t>Nett:</w:t>
                  </w:r>
                  <w:r w:rsidR="004028F0">
                    <w:rPr>
                      <w:noProof/>
                      <w:lang w:bidi="nb-NO"/>
                    </w:rPr>
                    <w:t xml:space="preserve"> </w:t>
                  </w:r>
                  <w:hyperlink r:id="rId13" w:history="1">
                    <w:r w:rsidR="004028F0" w:rsidRPr="00705D37">
                      <w:rPr>
                        <w:rStyle w:val="Hyperkobling"/>
                        <w:noProof/>
                        <w:lang w:bidi="nb-NO"/>
                      </w:rPr>
                      <w:t>www.gbr.no</w:t>
                    </w:r>
                  </w:hyperlink>
                </w:p>
              </w:tc>
            </w:tr>
            <w:tr w:rsidR="00007663" w:rsidRPr="00B63B45" w14:paraId="5FBBE34B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PlainTable4"/>
                    <w:tblW w:w="5000" w:type="pct"/>
                    <w:tblLayout w:type="fixed"/>
                    <w:tblLook w:val="0620" w:firstRow="1" w:lastRow="0" w:firstColumn="0" w:lastColumn="0" w:noHBand="1" w:noVBand="1"/>
                  </w:tblPr>
                  <w:tblGrid>
                    <w:gridCol w:w="1220"/>
                    <w:gridCol w:w="270"/>
                    <w:gridCol w:w="2353"/>
                  </w:tblGrid>
                  <w:tr w:rsidR="00007663" w:rsidRPr="00B63B45" w14:paraId="3C273E89" w14:textId="77777777" w:rsidTr="00E408F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1582" w:type="pct"/>
                        <w:vAlign w:val="center"/>
                      </w:tcPr>
                      <w:p w14:paraId="6A718869" w14:textId="77777777" w:rsidR="00007663" w:rsidRPr="00B63B45" w:rsidRDefault="00E408FB">
                        <w:pPr>
                          <w:pStyle w:val="Ingenmellomrom"/>
                          <w:rPr>
                            <w:noProof/>
                          </w:rPr>
                        </w:pPr>
                        <w:r w:rsidRPr="00B63B45">
                          <w:rPr>
                            <w:noProof/>
                            <w:lang w:eastAsia="nb-NO"/>
                          </w:rPr>
                          <w:drawing>
                            <wp:inline distT="0" distB="0" distL="0" distR="0" wp14:anchorId="28111B67" wp14:editId="65335F4A">
                              <wp:extent cx="714375" cy="817910"/>
                              <wp:effectExtent l="0" t="0" r="0" b="1270"/>
                              <wp:docPr id="20" name="Bild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Bilde 20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5238" cy="8303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" w:type="pct"/>
                        <w:vAlign w:val="center"/>
                      </w:tcPr>
                      <w:p w14:paraId="208B0481" w14:textId="77777777" w:rsidR="00007663" w:rsidRPr="00B63B45" w:rsidRDefault="00007663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3050" w:type="pct"/>
                        <w:vAlign w:val="center"/>
                      </w:tcPr>
                      <w:sdt>
                        <w:sdtPr>
                          <w:rPr>
                            <w:noProof/>
                          </w:rPr>
                          <w:alias w:val="Firma"/>
                          <w:tag w:val=""/>
                          <w:id w:val="-108818510"/>
                          <w:placeholder>
                            <w:docPart w:val="29D502D784AF4EDBB9BDA1D32B5ACE9A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14:paraId="103892F8" w14:textId="2957A189" w:rsidR="00007663" w:rsidRPr="00B63B45" w:rsidRDefault="004028F0">
                            <w:pPr>
                              <w:pStyle w:val="Firm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Grenland Brann og Redning</w:t>
                            </w:r>
                          </w:p>
                        </w:sdtContent>
                      </w:sdt>
                      <w:p w14:paraId="656B0038" w14:textId="4D4AE5E4" w:rsidR="00007663" w:rsidRPr="00B63B45" w:rsidRDefault="004028F0">
                        <w:pPr>
                          <w:pStyle w:val="Bunntekst"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bidi="nb-NO"/>
                          </w:rPr>
                          <w:t>Hydroveien 53</w:t>
                        </w:r>
                      </w:p>
                      <w:p w14:paraId="54F45329" w14:textId="6E97387C" w:rsidR="00007663" w:rsidRPr="00B63B45" w:rsidRDefault="004028F0">
                        <w:pPr>
                          <w:pStyle w:val="Bunntekst"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bidi="nb-NO"/>
                          </w:rPr>
                          <w:t>3936 Porsgrunn</w:t>
                        </w:r>
                      </w:p>
                    </w:tc>
                  </w:tr>
                </w:tbl>
                <w:p w14:paraId="4896E429" w14:textId="77777777" w:rsidR="00007663" w:rsidRPr="00B63B45" w:rsidRDefault="00007663">
                  <w:pPr>
                    <w:rPr>
                      <w:noProof/>
                    </w:rPr>
                  </w:pPr>
                </w:p>
              </w:tc>
            </w:tr>
          </w:tbl>
          <w:p w14:paraId="460B8B63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14:paraId="43EF3852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14:paraId="4B507615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4903" w:type="dxa"/>
            <w:shd w:val="clear" w:color="auto" w:fill="F59C59"/>
          </w:tcPr>
          <w:p w14:paraId="3E37707B" w14:textId="5DE93C2D" w:rsidR="00007663" w:rsidRDefault="003C2D34" w:rsidP="00A62D45">
            <w:pPr>
              <w:jc w:val="center"/>
              <w:rPr>
                <w:noProof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7B67E30" wp14:editId="6FE5CAAC">
                  <wp:extent cx="3650641" cy="2737803"/>
                  <wp:effectExtent l="0" t="635" r="6350" b="6350"/>
                  <wp:docPr id="2" name="Bilde 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tekst&#10;&#10;Automatisk generert beskrivels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749" cy="274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ADF33" w14:textId="3EE4B17E" w:rsidR="003C2D34" w:rsidRPr="003C2D34" w:rsidRDefault="003C2D34" w:rsidP="003C2D34">
            <w:pPr>
              <w:jc w:val="center"/>
              <w:rPr>
                <w:noProof/>
                <w:sz w:val="32"/>
                <w:szCs w:val="36"/>
              </w:rPr>
            </w:pPr>
            <w:r w:rsidRPr="003C2D34">
              <w:rPr>
                <w:noProof/>
                <w:sz w:val="32"/>
                <w:szCs w:val="36"/>
              </w:rPr>
              <w:t>SAMFUNNSSIKKERHET</w:t>
            </w:r>
          </w:p>
          <w:p w14:paraId="307F32CA" w14:textId="628ED0EC" w:rsidR="003C2D34" w:rsidRDefault="00344514" w:rsidP="00A62D45">
            <w:pPr>
              <w:jc w:val="center"/>
              <w:rPr>
                <w:noProof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7587EA2" wp14:editId="6753ADD7">
                  <wp:extent cx="1359805" cy="1580846"/>
                  <wp:effectExtent l="0" t="0" r="0" b="63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309" cy="158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B0C01" w14:textId="7F5024C0" w:rsidR="00A62D45" w:rsidRDefault="00344514" w:rsidP="00A62D45">
            <w:pPr>
              <w:pStyle w:val="Listeavsnitt"/>
              <w:ind w:left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K</w:t>
            </w:r>
            <w:r w:rsidR="003C2D34" w:rsidRPr="003C2D34">
              <w:rPr>
                <w:noProof/>
                <w:sz w:val="28"/>
                <w:szCs w:val="32"/>
              </w:rPr>
              <w:t xml:space="preserve">ursbrosjyre fra </w:t>
            </w:r>
          </w:p>
          <w:p w14:paraId="2AE278B7" w14:textId="50F1D8E8" w:rsidR="003C2D34" w:rsidRPr="003C2D34" w:rsidRDefault="003C2D34" w:rsidP="00A62D45">
            <w:pPr>
              <w:pStyle w:val="Listeavsnitt"/>
              <w:ind w:left="0"/>
              <w:jc w:val="center"/>
              <w:rPr>
                <w:noProof/>
                <w:sz w:val="28"/>
                <w:szCs w:val="32"/>
              </w:rPr>
            </w:pPr>
            <w:r w:rsidRPr="003C2D34">
              <w:rPr>
                <w:noProof/>
                <w:sz w:val="28"/>
                <w:szCs w:val="32"/>
              </w:rPr>
              <w:t>Grenland Brann og Redning</w:t>
            </w:r>
          </w:p>
          <w:p w14:paraId="58532F4C" w14:textId="2490F703" w:rsidR="003C2D34" w:rsidRDefault="003C2D34">
            <w:pPr>
              <w:rPr>
                <w:noProof/>
              </w:rPr>
            </w:pPr>
          </w:p>
          <w:p w14:paraId="62C31D81" w14:textId="77777777" w:rsidR="003C2D34" w:rsidRDefault="003C2D34">
            <w:pPr>
              <w:rPr>
                <w:noProof/>
              </w:rPr>
            </w:pPr>
          </w:p>
          <w:p w14:paraId="79E507ED" w14:textId="77777777" w:rsidR="003C2D34" w:rsidRDefault="003C2D34">
            <w:pPr>
              <w:rPr>
                <w:noProof/>
              </w:rPr>
            </w:pPr>
          </w:p>
          <w:p w14:paraId="3314514F" w14:textId="77777777" w:rsidR="003C2D34" w:rsidRDefault="003C2D34">
            <w:pPr>
              <w:rPr>
                <w:noProof/>
              </w:rPr>
            </w:pPr>
          </w:p>
          <w:p w14:paraId="230ED5F1" w14:textId="77777777" w:rsidR="003C2D34" w:rsidRDefault="003C2D34">
            <w:pPr>
              <w:rPr>
                <w:noProof/>
              </w:rPr>
            </w:pPr>
          </w:p>
          <w:p w14:paraId="22764888" w14:textId="77777777" w:rsidR="003C2D34" w:rsidRDefault="003C2D34">
            <w:pPr>
              <w:rPr>
                <w:noProof/>
              </w:rPr>
            </w:pPr>
          </w:p>
          <w:p w14:paraId="7D0B6F69" w14:textId="77777777" w:rsidR="003C2D34" w:rsidRDefault="003C2D34">
            <w:pPr>
              <w:rPr>
                <w:noProof/>
              </w:rPr>
            </w:pPr>
          </w:p>
          <w:p w14:paraId="29317191" w14:textId="77777777" w:rsidR="003C2D34" w:rsidRDefault="003C2D34">
            <w:pPr>
              <w:rPr>
                <w:noProof/>
              </w:rPr>
            </w:pPr>
          </w:p>
          <w:p w14:paraId="3AFEEF24" w14:textId="77777777" w:rsidR="003C2D34" w:rsidRDefault="003C2D34">
            <w:pPr>
              <w:rPr>
                <w:noProof/>
              </w:rPr>
            </w:pPr>
          </w:p>
          <w:p w14:paraId="7F3C9A91" w14:textId="77777777" w:rsidR="003C2D34" w:rsidRDefault="003C2D34">
            <w:pPr>
              <w:rPr>
                <w:noProof/>
              </w:rPr>
            </w:pPr>
          </w:p>
          <w:p w14:paraId="273C363F" w14:textId="77777777" w:rsidR="003C2D34" w:rsidRDefault="003C2D34">
            <w:pPr>
              <w:rPr>
                <w:noProof/>
              </w:rPr>
            </w:pPr>
          </w:p>
          <w:p w14:paraId="48D5CD9E" w14:textId="77777777" w:rsidR="003C2D34" w:rsidRDefault="003C2D34">
            <w:pPr>
              <w:rPr>
                <w:noProof/>
              </w:rPr>
            </w:pPr>
          </w:p>
          <w:p w14:paraId="6173351C" w14:textId="77777777" w:rsidR="003C2D34" w:rsidRDefault="003C2D34">
            <w:pPr>
              <w:rPr>
                <w:noProof/>
              </w:rPr>
            </w:pPr>
          </w:p>
          <w:p w14:paraId="19452818" w14:textId="77777777" w:rsidR="003C2D34" w:rsidRDefault="003C2D34">
            <w:pPr>
              <w:rPr>
                <w:noProof/>
              </w:rPr>
            </w:pPr>
          </w:p>
          <w:p w14:paraId="1B7518CF" w14:textId="77777777" w:rsidR="003C2D34" w:rsidRDefault="003C2D34">
            <w:pPr>
              <w:rPr>
                <w:noProof/>
              </w:rPr>
            </w:pPr>
          </w:p>
          <w:p w14:paraId="6416EAF4" w14:textId="77777777" w:rsidR="003C2D34" w:rsidRDefault="003C2D34">
            <w:pPr>
              <w:rPr>
                <w:noProof/>
              </w:rPr>
            </w:pPr>
          </w:p>
          <w:p w14:paraId="6B239E9C" w14:textId="77777777" w:rsidR="003C2D34" w:rsidRDefault="003C2D34">
            <w:pPr>
              <w:rPr>
                <w:noProof/>
              </w:rPr>
            </w:pPr>
          </w:p>
          <w:p w14:paraId="262080B7" w14:textId="77777777" w:rsidR="003C2D34" w:rsidRDefault="003C2D34">
            <w:pPr>
              <w:rPr>
                <w:noProof/>
              </w:rPr>
            </w:pPr>
          </w:p>
          <w:p w14:paraId="5F6B3D3F" w14:textId="77777777" w:rsidR="003C2D34" w:rsidRDefault="003C2D34">
            <w:pPr>
              <w:rPr>
                <w:noProof/>
              </w:rPr>
            </w:pPr>
          </w:p>
          <w:p w14:paraId="4FC0186B" w14:textId="47F6BADB" w:rsidR="003C2D34" w:rsidRPr="00B63B45" w:rsidRDefault="003C2D34">
            <w:pPr>
              <w:rPr>
                <w:noProof/>
              </w:rPr>
            </w:pPr>
          </w:p>
        </w:tc>
      </w:tr>
    </w:tbl>
    <w:p w14:paraId="149AB6DB" w14:textId="77777777" w:rsidR="00007663" w:rsidRPr="00B63B45" w:rsidRDefault="00007663">
      <w:pPr>
        <w:pStyle w:val="Ingenmellomrom"/>
        <w:rPr>
          <w:noProof/>
        </w:rPr>
      </w:pPr>
    </w:p>
    <w:tbl>
      <w:tblPr>
        <w:tblStyle w:val="Tabelloppsett"/>
        <w:tblW w:w="0" w:type="auto"/>
        <w:jc w:val="center"/>
        <w:tblLayout w:type="fixed"/>
        <w:tblLook w:val="04A0" w:firstRow="1" w:lastRow="0" w:firstColumn="1" w:lastColumn="0" w:noHBand="0" w:noVBand="1"/>
        <w:tblDescription w:val="Brosjyre oppsettstabell side 2 "/>
      </w:tblPr>
      <w:tblGrid>
        <w:gridCol w:w="3840"/>
        <w:gridCol w:w="713"/>
        <w:gridCol w:w="692"/>
        <w:gridCol w:w="3864"/>
        <w:gridCol w:w="720"/>
        <w:gridCol w:w="720"/>
        <w:gridCol w:w="3851"/>
      </w:tblGrid>
      <w:tr w:rsidR="00007663" w:rsidRPr="00B63B45" w14:paraId="0186C577" w14:textId="77777777" w:rsidTr="009A4628">
        <w:trPr>
          <w:trHeight w:hRule="exact" w:val="11199"/>
          <w:jc w:val="center"/>
        </w:trPr>
        <w:tc>
          <w:tcPr>
            <w:tcW w:w="3840" w:type="dxa"/>
          </w:tcPr>
          <w:p w14:paraId="0E659CD2" w14:textId="77777777" w:rsidR="00007663" w:rsidRPr="00B63B45" w:rsidRDefault="00E408FB">
            <w:pPr>
              <w:spacing w:after="320"/>
              <w:rPr>
                <w:noProof/>
              </w:rPr>
            </w:pPr>
            <w:r w:rsidRPr="00B63B45">
              <w:rPr>
                <w:noProof/>
                <w:lang w:eastAsia="nb-NO"/>
              </w:rPr>
              <w:lastRenderedPageBreak/>
              <w:drawing>
                <wp:inline distT="0" distB="0" distL="0" distR="0" wp14:anchorId="361DAF47" wp14:editId="22761A1A">
                  <wp:extent cx="2443918" cy="1629278"/>
                  <wp:effectExtent l="0" t="0" r="0" b="9525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18" cy="162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DCCAC" w14:textId="10EAF43F" w:rsidR="00007663" w:rsidRPr="00613676" w:rsidRDefault="00613676">
            <w:pPr>
              <w:pStyle w:val="Overskrift1"/>
              <w:rPr>
                <w:noProof/>
                <w:sz w:val="24"/>
                <w:szCs w:val="16"/>
              </w:rPr>
            </w:pPr>
            <w:r w:rsidRPr="00613676">
              <w:rPr>
                <w:noProof/>
                <w:sz w:val="24"/>
                <w:szCs w:val="16"/>
                <w:lang w:bidi="nb-NO"/>
              </w:rPr>
              <w:t>Grenland Brann og Redning tilbyr ulike kurs innenfor samfunnssikkerhet og beredskap</w:t>
            </w:r>
          </w:p>
          <w:p w14:paraId="41479D86" w14:textId="77777777" w:rsidR="00613676" w:rsidRDefault="00613676"/>
          <w:p w14:paraId="1E156967" w14:textId="77777777" w:rsidR="00613676" w:rsidRPr="002D675D" w:rsidRDefault="00613676">
            <w:pPr>
              <w:rPr>
                <w:b/>
                <w:bCs/>
                <w:color w:val="C45238" w:themeColor="accent1"/>
                <w:sz w:val="20"/>
                <w:szCs w:val="22"/>
              </w:rPr>
            </w:pPr>
            <w:r w:rsidRPr="002D675D">
              <w:rPr>
                <w:b/>
                <w:bCs/>
                <w:color w:val="C45238" w:themeColor="accent1"/>
                <w:sz w:val="20"/>
                <w:szCs w:val="22"/>
              </w:rPr>
              <w:t>Innføringskurs i samfunnssikkerhet og beredskap (2t)</w:t>
            </w:r>
          </w:p>
          <w:p w14:paraId="7F7DE58B" w14:textId="77777777" w:rsidR="00132B8C" w:rsidRDefault="00132B8C">
            <w:pPr>
              <w:rPr>
                <w:noProof/>
                <w:lang w:bidi="nb-NO"/>
              </w:rPr>
            </w:pPr>
            <w:r w:rsidRPr="00EE46F8">
              <w:t>Målgruppe:</w:t>
            </w:r>
            <w:r w:rsidRPr="00EE46F8">
              <w:br/>
              <w:t>Kommuneansatte og andre som ønsker en grunnleggende innføring i samfunnssikkerhet og hvordan kommunen jobber med dette.</w:t>
            </w:r>
            <w:r w:rsidRPr="00B63B45">
              <w:rPr>
                <w:noProof/>
                <w:lang w:bidi="nb-NO"/>
              </w:rPr>
              <w:t xml:space="preserve"> </w:t>
            </w:r>
          </w:p>
          <w:p w14:paraId="48787DC9" w14:textId="77777777" w:rsidR="00007663" w:rsidRDefault="00132B8C">
            <w:r w:rsidRPr="00EE46F8">
              <w:t>Emner:</w:t>
            </w:r>
            <w:r w:rsidRPr="00EE46F8">
              <w:br/>
              <w:t>Hva er beredskap? Hva er samfunnssikkerhet? Forskrift om kommunal beredskapsplikt. Helhetlig risiko- og sårbarhetsanalyse og ROS på virksomhetsnivå. De 4 prinsippene innenfor samfunnssikkerhet og beredskapsledelse. Oppbygging av kommunens beredskapsorganisasjon. Beredskapsdokumentasjon (planverk). Kommunikasjon ved beredskaps</w:t>
            </w:r>
            <w:r>
              <w:t>situasjoner</w:t>
            </w:r>
            <w:r w:rsidRPr="00EE46F8">
              <w:t xml:space="preserve"> og befolkningsvarsling. CIM- et verktøy ved håndtering av beredskapssituasjoner.</w:t>
            </w:r>
          </w:p>
          <w:p w14:paraId="5D66F429" w14:textId="5CEC02F5" w:rsidR="00132B8C" w:rsidRPr="00B63B45" w:rsidRDefault="00730928">
            <w:pPr>
              <w:rPr>
                <w:noProof/>
              </w:rPr>
            </w:pPr>
            <w:r w:rsidRPr="002D675D">
              <w:rPr>
                <w:b/>
                <w:bCs/>
                <w:color w:val="C45238" w:themeColor="accent1"/>
                <w:sz w:val="20"/>
                <w:szCs w:val="22"/>
              </w:rPr>
              <w:t>Grunnkurs i samfunnssikkerhet og beredskap (4t)</w:t>
            </w:r>
            <w:r w:rsidRPr="002D675D">
              <w:rPr>
                <w:color w:val="C45238" w:themeColor="accent1"/>
                <w:sz w:val="20"/>
                <w:szCs w:val="22"/>
              </w:rPr>
              <w:br/>
            </w:r>
            <w:r w:rsidRPr="00EE46F8">
              <w:t xml:space="preserve">Målgruppe: </w:t>
            </w:r>
            <w:r w:rsidRPr="00EE46F8">
              <w:br/>
              <w:t>Kommuneansatte som har oppgaver i en beredskapssituasjon, spesielt på taktisk nivå.</w:t>
            </w:r>
          </w:p>
        </w:tc>
        <w:tc>
          <w:tcPr>
            <w:tcW w:w="713" w:type="dxa"/>
          </w:tcPr>
          <w:p w14:paraId="51B1A2E2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692" w:type="dxa"/>
          </w:tcPr>
          <w:p w14:paraId="26C297B6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3864" w:type="dxa"/>
          </w:tcPr>
          <w:p w14:paraId="1242F245" w14:textId="1A297BB6" w:rsidR="00007663" w:rsidRPr="009F5322" w:rsidRDefault="00B829A5" w:rsidP="009F5322">
            <w:pPr>
              <w:rPr>
                <w:noProof/>
              </w:rPr>
            </w:pPr>
            <w:r>
              <w:rPr>
                <w:sz w:val="20"/>
                <w:szCs w:val="18"/>
              </w:rPr>
              <w:t>Emner:</w:t>
            </w:r>
            <w:r>
              <w:rPr>
                <w:sz w:val="20"/>
                <w:szCs w:val="18"/>
              </w:rPr>
              <w:br/>
            </w:r>
            <w:r w:rsidR="00730928" w:rsidRPr="009F5322">
              <w:t>Innholdet tilpasses deltakerne og går mer i dybden på temaene enn innføringskurset gjør. Primært er emnene knyttet til de som skal håndtere beredskapssituasjoner på taktisk nivå, det vil si på sykehjemmene, skolene, barnehagene og alle andre virksomheter i kommunen. Derfor er det også fokus på ROS og beredskapsplaner på virksomhetsnivå i dette kurset.</w:t>
            </w:r>
          </w:p>
          <w:p w14:paraId="2D957CEC" w14:textId="6EFB8C76" w:rsidR="00007663" w:rsidRPr="009F5322" w:rsidRDefault="00566C55">
            <w:pPr>
              <w:pStyle w:val="Sitat"/>
              <w:rPr>
                <w:noProof/>
                <w:sz w:val="32"/>
                <w:szCs w:val="18"/>
              </w:rPr>
            </w:pPr>
            <w:r w:rsidRPr="009F5322">
              <w:rPr>
                <w:noProof/>
                <w:sz w:val="32"/>
                <w:szCs w:val="18"/>
                <w:lang w:bidi="nb-NO"/>
              </w:rPr>
              <w:t>Kursene er gratis for ansatte i eierkommunene</w:t>
            </w:r>
            <w:r w:rsidR="009F5322" w:rsidRPr="009F5322">
              <w:rPr>
                <w:noProof/>
                <w:sz w:val="32"/>
                <w:szCs w:val="18"/>
                <w:lang w:bidi="nb-NO"/>
              </w:rPr>
              <w:t xml:space="preserve"> og tilpasses lokale forhold</w:t>
            </w:r>
            <w:r w:rsidRPr="009F5322">
              <w:rPr>
                <w:noProof/>
                <w:sz w:val="32"/>
                <w:szCs w:val="18"/>
                <w:lang w:bidi="nb-NO"/>
              </w:rPr>
              <w:t>!</w:t>
            </w:r>
          </w:p>
          <w:p w14:paraId="4C3A2CEA" w14:textId="48B0B4CD" w:rsidR="00007663" w:rsidRPr="00B63B45" w:rsidRDefault="009F5322">
            <w:pPr>
              <w:rPr>
                <w:noProof/>
              </w:rPr>
            </w:pPr>
            <w:r w:rsidRPr="002D675D">
              <w:rPr>
                <w:b/>
                <w:bCs/>
                <w:color w:val="C45238" w:themeColor="accent1"/>
                <w:sz w:val="20"/>
                <w:szCs w:val="22"/>
              </w:rPr>
              <w:t>Hovedkurs beredskapsledelse (8t)</w:t>
            </w:r>
            <w:r w:rsidR="00505FCD" w:rsidRPr="002D675D">
              <w:rPr>
                <w:b/>
                <w:bCs/>
                <w:color w:val="C45238" w:themeColor="accent1"/>
                <w:sz w:val="20"/>
                <w:szCs w:val="22"/>
              </w:rPr>
              <w:br/>
            </w:r>
            <w:r>
              <w:br/>
            </w:r>
            <w:r w:rsidRPr="00EE46F8">
              <w:t>Målgruppe:</w:t>
            </w:r>
            <w:r w:rsidRPr="00EE46F8">
              <w:br/>
              <w:t>Medlemmer og stedfortredere i beredskapsledelsen, medlemmer i beredskapsstabene</w:t>
            </w:r>
            <w:r>
              <w:t xml:space="preserve"> i kommunalområdene</w:t>
            </w:r>
            <w:r w:rsidR="005258C2">
              <w:t>.</w:t>
            </w:r>
          </w:p>
          <w:p w14:paraId="02C24547" w14:textId="3E14F5CA" w:rsidR="00007663" w:rsidRDefault="00505FCD" w:rsidP="00505FCD">
            <w:r>
              <w:t>Emner:</w:t>
            </w:r>
            <w:r>
              <w:br/>
            </w:r>
            <w:r w:rsidRPr="00EE46F8">
              <w:t>Helhetlig ROS,</w:t>
            </w:r>
            <w:r>
              <w:t xml:space="preserve"> grundig gjennomgang av</w:t>
            </w:r>
            <w:r w:rsidRPr="00EE46F8">
              <w:t xml:space="preserve"> overordnet beredskapsplanverk, varsling og mobilisering, kommunikasjon ved beredskapssituasjoner, evaluering etter hendelser</w:t>
            </w:r>
            <w:r w:rsidR="00991716">
              <w:t xml:space="preserve"> og øvelser</w:t>
            </w:r>
            <w:r w:rsidR="005258C2">
              <w:t>.</w:t>
            </w:r>
          </w:p>
          <w:p w14:paraId="5A5019AD" w14:textId="77777777" w:rsidR="00505FCD" w:rsidRPr="002D675D" w:rsidRDefault="00505FCD" w:rsidP="00505FCD">
            <w:pPr>
              <w:rPr>
                <w:b/>
                <w:bCs/>
                <w:color w:val="C45238" w:themeColor="accent1"/>
                <w:sz w:val="20"/>
                <w:szCs w:val="22"/>
              </w:rPr>
            </w:pPr>
            <w:r w:rsidRPr="002D675D">
              <w:rPr>
                <w:b/>
                <w:bCs/>
                <w:color w:val="C45238" w:themeColor="accent1"/>
                <w:sz w:val="20"/>
                <w:szCs w:val="22"/>
              </w:rPr>
              <w:t>Kurs i proaktiv stabsmetodikk (6t)</w:t>
            </w:r>
          </w:p>
          <w:p w14:paraId="38268841" w14:textId="45260DA4" w:rsidR="009A4628" w:rsidRPr="00B63B45" w:rsidRDefault="009A4628" w:rsidP="00505FCD">
            <w:pPr>
              <w:rPr>
                <w:noProof/>
              </w:rPr>
            </w:pPr>
            <w:r w:rsidRPr="009E595F">
              <w:t>Målgruppe:</w:t>
            </w:r>
            <w:r w:rsidRPr="009E595F">
              <w:br/>
              <w:t>Medlemmer og stedfortredere i beredskapsledelsen, medlemmer i beredskapsstabene</w:t>
            </w:r>
            <w:r w:rsidR="005258C2">
              <w:t>.</w:t>
            </w:r>
          </w:p>
        </w:tc>
        <w:tc>
          <w:tcPr>
            <w:tcW w:w="720" w:type="dxa"/>
          </w:tcPr>
          <w:p w14:paraId="39460380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14:paraId="4E010FD4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3851" w:type="dxa"/>
          </w:tcPr>
          <w:p w14:paraId="19C9190D" w14:textId="77777777" w:rsidR="00007663" w:rsidRPr="00B63B45" w:rsidRDefault="00E408FB" w:rsidP="00FB2010">
            <w:pPr>
              <w:jc w:val="center"/>
              <w:rPr>
                <w:noProof/>
              </w:rPr>
            </w:pPr>
            <w:r w:rsidRPr="00B63B45">
              <w:rPr>
                <w:noProof/>
                <w:lang w:eastAsia="nb-NO"/>
              </w:rPr>
              <w:drawing>
                <wp:inline distT="0" distB="0" distL="0" distR="0" wp14:anchorId="64530FD6" wp14:editId="7C45504C">
                  <wp:extent cx="1828958" cy="1371718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8958" cy="137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7893E" w14:textId="77777777" w:rsidR="00C94528" w:rsidRDefault="00C94528">
            <w:pPr>
              <w:rPr>
                <w:noProof/>
                <w:lang w:bidi="nb-NO"/>
              </w:rPr>
            </w:pPr>
          </w:p>
          <w:p w14:paraId="7AAEF653" w14:textId="3041CA8B" w:rsidR="00007663" w:rsidRDefault="00C94528">
            <w:pPr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Emner:</w:t>
            </w:r>
          </w:p>
          <w:p w14:paraId="6703F37D" w14:textId="5FE61C73" w:rsidR="00C94528" w:rsidRPr="00B63B45" w:rsidRDefault="00C94528">
            <w:pPr>
              <w:rPr>
                <w:noProof/>
              </w:rPr>
            </w:pPr>
            <w:r w:rsidRPr="009E595F">
              <w:t>Proaktiv metode ved håndtering av beredskapssituasjoner på strategisk og operasjonelt nivå, teori og praktisk øvelse</w:t>
            </w:r>
            <w:r w:rsidR="005258C2">
              <w:t>.</w:t>
            </w:r>
          </w:p>
          <w:p w14:paraId="252CC058" w14:textId="0480FB75" w:rsidR="00007663" w:rsidRPr="002D675D" w:rsidRDefault="0002161E" w:rsidP="0002161E">
            <w:pPr>
              <w:rPr>
                <w:b/>
                <w:bCs/>
                <w:noProof/>
                <w:color w:val="C45238" w:themeColor="accent1"/>
                <w:sz w:val="20"/>
                <w:szCs w:val="22"/>
                <w:lang w:bidi="nb-NO"/>
              </w:rPr>
            </w:pPr>
            <w:r w:rsidRPr="002D675D">
              <w:rPr>
                <w:b/>
                <w:bCs/>
                <w:noProof/>
                <w:color w:val="C45238" w:themeColor="accent1"/>
                <w:sz w:val="20"/>
                <w:szCs w:val="22"/>
                <w:lang w:bidi="nb-NO"/>
              </w:rPr>
              <w:t>Kurs i CIM (2-8 t)</w:t>
            </w:r>
          </w:p>
          <w:p w14:paraId="51E0E564" w14:textId="468DE568" w:rsidR="0002161E" w:rsidRDefault="0002161E" w:rsidP="0002161E">
            <w:pPr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Målgruppe:</w:t>
            </w:r>
          </w:p>
          <w:p w14:paraId="4CA6A5CA" w14:textId="19DE59BF" w:rsidR="0002161E" w:rsidRDefault="0002161E" w:rsidP="0002161E">
            <w:pPr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Medlemmer i beredskapsorganisasjonen som skal ha lese-rettigheter eller som skal benytte CIM aktivt i beredskapssituasjoner</w:t>
            </w:r>
            <w:r w:rsidR="005258C2">
              <w:rPr>
                <w:noProof/>
                <w:lang w:bidi="nb-NO"/>
              </w:rPr>
              <w:t>.</w:t>
            </w:r>
          </w:p>
          <w:p w14:paraId="738285F6" w14:textId="0225B26E" w:rsidR="0002161E" w:rsidRDefault="0002161E" w:rsidP="0002161E">
            <w:pPr>
              <w:rPr>
                <w:noProof/>
                <w:lang w:bidi="nb-NO"/>
              </w:rPr>
            </w:pPr>
            <w:r>
              <w:rPr>
                <w:noProof/>
                <w:lang w:bidi="nb-NO"/>
              </w:rPr>
              <w:t>Emner:</w:t>
            </w:r>
            <w:r>
              <w:rPr>
                <w:noProof/>
                <w:lang w:bidi="nb-NO"/>
              </w:rPr>
              <w:br/>
              <w:t>Tilpasses etter behov</w:t>
            </w:r>
            <w:r w:rsidR="005258C2">
              <w:rPr>
                <w:noProof/>
                <w:lang w:bidi="nb-NO"/>
              </w:rPr>
              <w:t>.</w:t>
            </w:r>
          </w:p>
          <w:p w14:paraId="2B4764AC" w14:textId="1DD95D13" w:rsidR="0002161E" w:rsidRPr="002D675D" w:rsidRDefault="009D4BE8" w:rsidP="0002161E">
            <w:pPr>
              <w:rPr>
                <w:b/>
                <w:bCs/>
                <w:color w:val="C45238" w:themeColor="accent1"/>
                <w:sz w:val="20"/>
                <w:szCs w:val="22"/>
              </w:rPr>
            </w:pPr>
            <w:r w:rsidRPr="002D675D">
              <w:rPr>
                <w:b/>
                <w:bCs/>
                <w:color w:val="C45238" w:themeColor="accent1"/>
                <w:sz w:val="20"/>
                <w:szCs w:val="22"/>
              </w:rPr>
              <w:t>Temakurs i samfunnssikkerhet (2-4t)</w:t>
            </w:r>
          </w:p>
          <w:p w14:paraId="1CA31301" w14:textId="30276A08" w:rsidR="009D4BE8" w:rsidRDefault="009D4BE8" w:rsidP="0002161E">
            <w:r>
              <w:t>Målgruppe:</w:t>
            </w:r>
          </w:p>
          <w:p w14:paraId="731B7A83" w14:textId="7B3AE8B8" w:rsidR="009D4BE8" w:rsidRDefault="009D4BE8" w:rsidP="0002161E">
            <w:r>
              <w:t>Avhengig av emne</w:t>
            </w:r>
            <w:r w:rsidR="005258C2">
              <w:t>.</w:t>
            </w:r>
          </w:p>
          <w:p w14:paraId="564E92AE" w14:textId="183A35D4" w:rsidR="009D4BE8" w:rsidRDefault="009D4BE8" w:rsidP="0002161E">
            <w:r>
              <w:t>Emner:</w:t>
            </w:r>
          </w:p>
          <w:p w14:paraId="49D167C5" w14:textId="3E4A7C1E" w:rsidR="00007663" w:rsidRPr="00B63B45" w:rsidRDefault="00EB1617" w:rsidP="0002161E">
            <w:pPr>
              <w:rPr>
                <w:noProof/>
                <w:lang w:bidi="nb-NO"/>
              </w:rPr>
            </w:pPr>
            <w:r>
              <w:t>Vi kan</w:t>
            </w:r>
            <w:r w:rsidRPr="009E595F">
              <w:t xml:space="preserve"> skreddersy korte kurs i aktuelle emner, for eksempel befolkningsvarsling eller andre temaer som er aktuelle.</w:t>
            </w:r>
            <w:r>
              <w:t xml:space="preserve"> Ta kontakt dersom du har spesielle ønsker!</w:t>
            </w:r>
          </w:p>
        </w:tc>
      </w:tr>
    </w:tbl>
    <w:p w14:paraId="2A5211FE" w14:textId="77777777" w:rsidR="00007663" w:rsidRPr="00B63B45" w:rsidRDefault="00007663" w:rsidP="005258C2">
      <w:pPr>
        <w:pStyle w:val="Ingenmellomrom"/>
        <w:rPr>
          <w:noProof/>
        </w:rPr>
      </w:pPr>
    </w:p>
    <w:sectPr w:rsidR="00007663" w:rsidRPr="00B63B45" w:rsidSect="00572A3F">
      <w:pgSz w:w="16838" w:h="11906" w:orient="landscape" w:code="9"/>
      <w:pgMar w:top="432" w:right="1181" w:bottom="432" w:left="118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8557F7" w14:textId="77777777" w:rsidR="00813F0E" w:rsidRDefault="00813F0E" w:rsidP="00B63B45">
      <w:pPr>
        <w:spacing w:after="0" w:line="240" w:lineRule="auto"/>
      </w:pPr>
      <w:r>
        <w:separator/>
      </w:r>
    </w:p>
  </w:endnote>
  <w:endnote w:type="continuationSeparator" w:id="0">
    <w:p w14:paraId="407A7465" w14:textId="77777777" w:rsidR="00813F0E" w:rsidRDefault="00813F0E" w:rsidP="00B63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4D50C8" w14:textId="77777777" w:rsidR="00813F0E" w:rsidRDefault="00813F0E" w:rsidP="00B63B45">
      <w:pPr>
        <w:spacing w:after="0" w:line="240" w:lineRule="auto"/>
      </w:pPr>
      <w:r>
        <w:separator/>
      </w:r>
    </w:p>
  </w:footnote>
  <w:footnote w:type="continuationSeparator" w:id="0">
    <w:p w14:paraId="352AF8FC" w14:textId="77777777" w:rsidR="00813F0E" w:rsidRDefault="00813F0E" w:rsidP="00B63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C5C6204"/>
    <w:lvl w:ilvl="0">
      <w:start w:val="1"/>
      <w:numFmt w:val="bullet"/>
      <w:pStyle w:val="Punktmerketliste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6E24969"/>
    <w:multiLevelType w:val="hybridMultilevel"/>
    <w:tmpl w:val="243ECF9C"/>
    <w:lvl w:ilvl="0" w:tplc="1EB2D274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F0E"/>
    <w:rsid w:val="00007663"/>
    <w:rsid w:val="0002161E"/>
    <w:rsid w:val="00055C89"/>
    <w:rsid w:val="00132B8C"/>
    <w:rsid w:val="002D675D"/>
    <w:rsid w:val="00336BD1"/>
    <w:rsid w:val="00344514"/>
    <w:rsid w:val="00395314"/>
    <w:rsid w:val="003C2D34"/>
    <w:rsid w:val="003C5A17"/>
    <w:rsid w:val="004028F0"/>
    <w:rsid w:val="004C5C0A"/>
    <w:rsid w:val="00505FCD"/>
    <w:rsid w:val="005258C2"/>
    <w:rsid w:val="00566C55"/>
    <w:rsid w:val="00572A3F"/>
    <w:rsid w:val="00613676"/>
    <w:rsid w:val="006E6EF6"/>
    <w:rsid w:val="00730928"/>
    <w:rsid w:val="00813F0E"/>
    <w:rsid w:val="008541DD"/>
    <w:rsid w:val="00991716"/>
    <w:rsid w:val="009A4628"/>
    <w:rsid w:val="009D4BE8"/>
    <w:rsid w:val="009F5322"/>
    <w:rsid w:val="00A279AA"/>
    <w:rsid w:val="00A62D45"/>
    <w:rsid w:val="00B1693C"/>
    <w:rsid w:val="00B63B45"/>
    <w:rsid w:val="00B829A5"/>
    <w:rsid w:val="00C30622"/>
    <w:rsid w:val="00C94528"/>
    <w:rsid w:val="00E408FB"/>
    <w:rsid w:val="00EB1617"/>
    <w:rsid w:val="00FB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A63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nb-NO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oppsett">
    <w:name w:val="Tabelloppsett"/>
    <w:basedOn w:val="Vanligtabell"/>
    <w:uiPriority w:val="99"/>
    <w:tblPr>
      <w:tblCellMar>
        <w:left w:w="0" w:type="dxa"/>
        <w:right w:w="0" w:type="dxa"/>
      </w:tblCellMar>
    </w:tblPr>
  </w:style>
  <w:style w:type="paragraph" w:styleId="Bildetekst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Overskrift2Tegn">
    <w:name w:val="Overskrift 2 Tegn"/>
    <w:basedOn w:val="Standardskriftforavsnitt"/>
    <w:link w:val="Overskrift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Punktmerketliste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Firma">
    <w:name w:val="Firma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Bunntekst">
    <w:name w:val="footer"/>
    <w:basedOn w:val="Normal"/>
    <w:link w:val="BunntekstTegn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BunntekstTegn">
    <w:name w:val="Bunntekst Tegn"/>
    <w:basedOn w:val="Standardskriftforavsnitt"/>
    <w:link w:val="Bunntekst"/>
    <w:uiPriority w:val="2"/>
    <w:rPr>
      <w:rFonts w:asciiTheme="minorHAnsi" w:eastAsiaTheme="minorEastAsia" w:hAnsiTheme="minorHAnsi" w:cstheme="minorBidi"/>
      <w:sz w:val="17"/>
    </w:rPr>
  </w:style>
  <w:style w:type="paragraph" w:styleId="Tittel">
    <w:name w:val="Title"/>
    <w:basedOn w:val="Normal"/>
    <w:next w:val="Normal"/>
    <w:link w:val="TittelTegn"/>
    <w:uiPriority w:val="1"/>
    <w:qFormat/>
    <w:rsid w:val="00B63B45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8"/>
    </w:rPr>
  </w:style>
  <w:style w:type="character" w:customStyle="1" w:styleId="TittelTegn">
    <w:name w:val="Tittel Tegn"/>
    <w:basedOn w:val="Standardskriftforavsnitt"/>
    <w:link w:val="Tittel"/>
    <w:uiPriority w:val="1"/>
    <w:rsid w:val="00B63B45"/>
    <w:rPr>
      <w:rFonts w:asciiTheme="majorHAnsi" w:eastAsiaTheme="majorEastAsia" w:hAnsiTheme="majorHAnsi" w:cstheme="majorBidi"/>
      <w:color w:val="FFFFFF" w:themeColor="background1"/>
      <w:kern w:val="28"/>
      <w:sz w:val="58"/>
    </w:rPr>
  </w:style>
  <w:style w:type="paragraph" w:styleId="Undertittel">
    <w:name w:val="Subtitle"/>
    <w:basedOn w:val="Normal"/>
    <w:next w:val="Normal"/>
    <w:link w:val="UndertittelTegn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UndertittelTegn">
    <w:name w:val="Undertittel Tegn"/>
    <w:basedOn w:val="Standardskriftforavsnitt"/>
    <w:link w:val="Undertittel"/>
    <w:uiPriority w:val="1"/>
    <w:rPr>
      <w:i/>
      <w:iCs/>
      <w:color w:val="FFFFFF" w:themeColor="background1"/>
      <w:sz w:val="24"/>
    </w:rPr>
  </w:style>
  <w:style w:type="paragraph" w:styleId="Ingenmellomrom">
    <w:name w:val="No Spacing"/>
    <w:uiPriority w:val="99"/>
    <w:qFormat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SitatTegn">
    <w:name w:val="Sitat Tegn"/>
    <w:basedOn w:val="Standardskriftforavsnitt"/>
    <w:link w:val="Sitat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b/>
      <w:bCs/>
    </w:rPr>
  </w:style>
  <w:style w:type="table" w:customStyle="1" w:styleId="PlainTable4">
    <w:name w:val="Plain Table 4"/>
    <w:basedOn w:val="Vanligtabel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pptekst">
    <w:name w:val="header"/>
    <w:basedOn w:val="Normal"/>
    <w:link w:val="TopptekstTegn"/>
    <w:uiPriority w:val="99"/>
    <w:unhideWhenUsed/>
    <w:rsid w:val="00B63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63B45"/>
  </w:style>
  <w:style w:type="paragraph" w:styleId="Listeavsnitt">
    <w:name w:val="List Paragraph"/>
    <w:basedOn w:val="Normal"/>
    <w:uiPriority w:val="34"/>
    <w:unhideWhenUsed/>
    <w:qFormat/>
    <w:rsid w:val="003C2D34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028F0"/>
    <w:rPr>
      <w:color w:val="4D4436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4028F0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2D4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2D45"/>
    <w:rPr>
      <w:rFonts w:ascii="Segoe UI" w:hAnsi="Segoe UI" w:cs="Segoe UI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nb-NO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oppsett">
    <w:name w:val="Tabelloppsett"/>
    <w:basedOn w:val="Vanligtabell"/>
    <w:uiPriority w:val="99"/>
    <w:tblPr>
      <w:tblCellMar>
        <w:left w:w="0" w:type="dxa"/>
        <w:right w:w="0" w:type="dxa"/>
      </w:tblCellMar>
    </w:tblPr>
  </w:style>
  <w:style w:type="paragraph" w:styleId="Bildetekst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Overskrift2Tegn">
    <w:name w:val="Overskrift 2 Tegn"/>
    <w:basedOn w:val="Standardskriftforavsnitt"/>
    <w:link w:val="Overskrift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Punktmerketliste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Firma">
    <w:name w:val="Firma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Bunntekst">
    <w:name w:val="footer"/>
    <w:basedOn w:val="Normal"/>
    <w:link w:val="BunntekstTegn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BunntekstTegn">
    <w:name w:val="Bunntekst Tegn"/>
    <w:basedOn w:val="Standardskriftforavsnitt"/>
    <w:link w:val="Bunntekst"/>
    <w:uiPriority w:val="2"/>
    <w:rPr>
      <w:rFonts w:asciiTheme="minorHAnsi" w:eastAsiaTheme="minorEastAsia" w:hAnsiTheme="minorHAnsi" w:cstheme="minorBidi"/>
      <w:sz w:val="17"/>
    </w:rPr>
  </w:style>
  <w:style w:type="paragraph" w:styleId="Tittel">
    <w:name w:val="Title"/>
    <w:basedOn w:val="Normal"/>
    <w:next w:val="Normal"/>
    <w:link w:val="TittelTegn"/>
    <w:uiPriority w:val="1"/>
    <w:qFormat/>
    <w:rsid w:val="00B63B45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8"/>
    </w:rPr>
  </w:style>
  <w:style w:type="character" w:customStyle="1" w:styleId="TittelTegn">
    <w:name w:val="Tittel Tegn"/>
    <w:basedOn w:val="Standardskriftforavsnitt"/>
    <w:link w:val="Tittel"/>
    <w:uiPriority w:val="1"/>
    <w:rsid w:val="00B63B45"/>
    <w:rPr>
      <w:rFonts w:asciiTheme="majorHAnsi" w:eastAsiaTheme="majorEastAsia" w:hAnsiTheme="majorHAnsi" w:cstheme="majorBidi"/>
      <w:color w:val="FFFFFF" w:themeColor="background1"/>
      <w:kern w:val="28"/>
      <w:sz w:val="58"/>
    </w:rPr>
  </w:style>
  <w:style w:type="paragraph" w:styleId="Undertittel">
    <w:name w:val="Subtitle"/>
    <w:basedOn w:val="Normal"/>
    <w:next w:val="Normal"/>
    <w:link w:val="UndertittelTegn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UndertittelTegn">
    <w:name w:val="Undertittel Tegn"/>
    <w:basedOn w:val="Standardskriftforavsnitt"/>
    <w:link w:val="Undertittel"/>
    <w:uiPriority w:val="1"/>
    <w:rPr>
      <w:i/>
      <w:iCs/>
      <w:color w:val="FFFFFF" w:themeColor="background1"/>
      <w:sz w:val="24"/>
    </w:rPr>
  </w:style>
  <w:style w:type="paragraph" w:styleId="Ingenmellomrom">
    <w:name w:val="No Spacing"/>
    <w:uiPriority w:val="99"/>
    <w:qFormat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SitatTegn">
    <w:name w:val="Sitat Tegn"/>
    <w:basedOn w:val="Standardskriftforavsnitt"/>
    <w:link w:val="Sitat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b/>
      <w:bCs/>
    </w:rPr>
  </w:style>
  <w:style w:type="table" w:customStyle="1" w:styleId="PlainTable4">
    <w:name w:val="Plain Table 4"/>
    <w:basedOn w:val="Vanligtabel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pptekst">
    <w:name w:val="header"/>
    <w:basedOn w:val="Normal"/>
    <w:link w:val="TopptekstTegn"/>
    <w:uiPriority w:val="99"/>
    <w:unhideWhenUsed/>
    <w:rsid w:val="00B63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63B45"/>
  </w:style>
  <w:style w:type="paragraph" w:styleId="Listeavsnitt">
    <w:name w:val="List Paragraph"/>
    <w:basedOn w:val="Normal"/>
    <w:uiPriority w:val="34"/>
    <w:unhideWhenUsed/>
    <w:qFormat/>
    <w:rsid w:val="003C2D34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028F0"/>
    <w:rPr>
      <w:color w:val="4D4436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4028F0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2D4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2D45"/>
    <w:rPr>
      <w:rFonts w:ascii="Segoe UI" w:hAnsi="Segoe UI" w:cs="Segoe U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br.n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00007\AppData\Roaming\Microsoft\Maler\Forretningsbrosjy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9D502D784AF4EDBB9BDA1D32B5ACE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A0D18F-8C4E-4750-9B91-1300B3FB9084}"/>
      </w:docPartPr>
      <w:docPartBody>
        <w:p w:rsidR="008975A2" w:rsidRDefault="008975A2">
          <w:pPr>
            <w:pStyle w:val="29D502D784AF4EDBB9BDA1D32B5ACE9A"/>
          </w:pPr>
          <w:r w:rsidRPr="00B63B45">
            <w:rPr>
              <w:noProof/>
              <w:lang w:bidi="nb-NO"/>
            </w:rPr>
            <w:t>[Firmanavn]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5A2"/>
    <w:rsid w:val="0089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29D502D784AF4EDBB9BDA1D32B5ACE9A">
    <w:name w:val="29D502D784AF4EDBB9BDA1D32B5ACE9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29D502D784AF4EDBB9BDA1D32B5ACE9A">
    <w:name w:val="29D502D784AF4EDBB9BDA1D32B5ACE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0EC26-3231-41DA-A06A-87652661CB1A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4873beb7-5857-4685-be1f-d57550cc96cc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Forretningsbrosjyre</Template>
  <TotalTime>0</TotalTime>
  <Pages>3</Pages>
  <Words>510</Words>
  <Characters>2708</Characters>
  <Application>Microsoft Office Word</Application>
  <DocSecurity>4</DocSecurity>
  <Lines>22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Grenland Brann og Redning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 Inge Skjærum</dc:creator>
  <cp:lastModifiedBy>Stian Hovinbøle</cp:lastModifiedBy>
  <cp:revision>2</cp:revision>
  <cp:lastPrinted>2021-07-22T09:56:00Z</cp:lastPrinted>
  <dcterms:created xsi:type="dcterms:W3CDTF">2021-09-01T11:04:00Z</dcterms:created>
  <dcterms:modified xsi:type="dcterms:W3CDTF">2021-09-01T11:04:00Z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